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DF" w:rsidRPr="002E4F18" w:rsidRDefault="00D21ADF" w:rsidP="002E4F18">
      <w:pPr>
        <w:pStyle w:val="10"/>
        <w:keepNext/>
        <w:keepLines/>
        <w:shd w:val="clear" w:color="auto" w:fill="auto"/>
        <w:jc w:val="left"/>
        <w:rPr>
          <w:lang w:val="en-US"/>
        </w:rPr>
      </w:pPr>
    </w:p>
    <w:p w:rsidR="00D21ADF" w:rsidRDefault="00F52FB7">
      <w:pPr>
        <w:pStyle w:val="30"/>
        <w:shd w:val="clear" w:color="auto" w:fill="auto"/>
        <w:tabs>
          <w:tab w:val="left" w:pos="4782"/>
        </w:tabs>
        <w:spacing w:before="0" w:after="92" w:line="280" w:lineRule="exact"/>
        <w:ind w:lef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4F18" w:rsidRPr="002E4F18">
        <w:rPr>
          <w:sz w:val="28"/>
          <w:szCs w:val="28"/>
        </w:rPr>
        <w:t>Письмо</w:t>
      </w:r>
      <w:r w:rsidR="002E4F18">
        <w:rPr>
          <w:sz w:val="28"/>
          <w:szCs w:val="28"/>
        </w:rPr>
        <w:t>№124</w:t>
      </w:r>
      <w:r>
        <w:rPr>
          <w:sz w:val="28"/>
          <w:szCs w:val="28"/>
        </w:rPr>
        <w:t xml:space="preserve"> от 4 февраля 2026г</w:t>
      </w:r>
    </w:p>
    <w:p w:rsidR="002E4F18" w:rsidRDefault="002E4F18">
      <w:pPr>
        <w:pStyle w:val="30"/>
        <w:shd w:val="clear" w:color="auto" w:fill="auto"/>
        <w:tabs>
          <w:tab w:val="left" w:pos="4782"/>
        </w:tabs>
        <w:spacing w:before="0" w:after="92" w:line="280" w:lineRule="exact"/>
        <w:ind w:lef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Руководителям образовательных</w:t>
      </w:r>
    </w:p>
    <w:p w:rsidR="002E4F18" w:rsidRDefault="002E4F18">
      <w:pPr>
        <w:pStyle w:val="30"/>
        <w:shd w:val="clear" w:color="auto" w:fill="auto"/>
        <w:tabs>
          <w:tab w:val="left" w:pos="4782"/>
        </w:tabs>
        <w:spacing w:before="0" w:after="92" w:line="280" w:lineRule="exact"/>
        <w:ind w:lef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организаций района</w:t>
      </w:r>
    </w:p>
    <w:p w:rsidR="002E4F18" w:rsidRDefault="002E4F18">
      <w:pPr>
        <w:pStyle w:val="30"/>
        <w:shd w:val="clear" w:color="auto" w:fill="auto"/>
        <w:tabs>
          <w:tab w:val="left" w:pos="4782"/>
        </w:tabs>
        <w:spacing w:before="0" w:after="92" w:line="280" w:lineRule="exact"/>
        <w:ind w:left="140"/>
        <w:jc w:val="both"/>
        <w:rPr>
          <w:sz w:val="28"/>
          <w:szCs w:val="28"/>
        </w:rPr>
      </w:pPr>
    </w:p>
    <w:p w:rsidR="00D21ADF" w:rsidRDefault="002E4F18" w:rsidP="002E4F18">
      <w:pPr>
        <w:pStyle w:val="30"/>
        <w:shd w:val="clear" w:color="auto" w:fill="auto"/>
        <w:tabs>
          <w:tab w:val="left" w:pos="4782"/>
        </w:tabs>
        <w:spacing w:before="0" w:after="92" w:line="280" w:lineRule="exact"/>
        <w:ind w:lef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r>
        <w:rPr>
          <w:sz w:val="28"/>
          <w:szCs w:val="28"/>
        </w:rPr>
        <w:t>О свободных вакантных должностях.</w:t>
      </w:r>
    </w:p>
    <w:bookmarkEnd w:id="0"/>
    <w:p w:rsidR="002E4F18" w:rsidRPr="002E4F18" w:rsidRDefault="002E4F18" w:rsidP="002E4F18">
      <w:pPr>
        <w:pStyle w:val="30"/>
        <w:shd w:val="clear" w:color="auto" w:fill="auto"/>
        <w:tabs>
          <w:tab w:val="left" w:pos="4782"/>
        </w:tabs>
        <w:spacing w:before="0" w:after="92" w:line="280" w:lineRule="exact"/>
        <w:ind w:left="140"/>
        <w:jc w:val="both"/>
        <w:rPr>
          <w:sz w:val="28"/>
          <w:szCs w:val="28"/>
        </w:rPr>
      </w:pPr>
    </w:p>
    <w:p w:rsidR="00D21ADF" w:rsidRDefault="002E4F18">
      <w:pPr>
        <w:pStyle w:val="20"/>
        <w:shd w:val="clear" w:color="auto" w:fill="auto"/>
        <w:spacing w:after="0" w:line="322" w:lineRule="exact"/>
        <w:ind w:firstLine="740"/>
        <w:jc w:val="both"/>
      </w:pPr>
      <w:r>
        <w:t>МКУ «Управление образования» в</w:t>
      </w:r>
      <w:r w:rsidR="0001428E">
        <w:t xml:space="preserve"> соответствии с письмом Министерства просвещения Российской Федерации от 28.01.2026 № ОК-130/08 о проведении мониторинга размещения вакансий по должности «учитель» в государственных и муниципальных общеобразовательных организациях субъектов Российской Федерации на единой цифровой платформе в сфере занятости и трудовых отношений «Работа в России» (далее - Портал), размещенного на сайте Портала </w:t>
      </w:r>
      <w:hyperlink r:id="rId7" w:history="1">
        <w:r w:rsidR="0001428E">
          <w:rPr>
            <w:rStyle w:val="a3"/>
          </w:rPr>
          <w:t>https://trudvsem.ru/opendata/statistics/vacancy/deadline for closing vacancies</w:t>
        </w:r>
      </w:hyperlink>
      <w:r w:rsidR="0001428E" w:rsidRPr="002E4F18">
        <w:rPr>
          <w:rStyle w:val="24"/>
          <w:lang w:val="ru-RU"/>
        </w:rPr>
        <w:t xml:space="preserve">, </w:t>
      </w:r>
      <w:r>
        <w:rPr>
          <w:rStyle w:val="24"/>
          <w:lang w:val="ru-RU"/>
        </w:rPr>
        <w:t xml:space="preserve">и </w:t>
      </w:r>
      <w:r>
        <w:t>Министерства</w:t>
      </w:r>
      <w:r w:rsidR="0001428E">
        <w:t xml:space="preserve"> образования и науки Республики Дагестан сообщает.</w:t>
      </w:r>
    </w:p>
    <w:p w:rsidR="00D21ADF" w:rsidRDefault="002E4F18" w:rsidP="002E4F18">
      <w:pPr>
        <w:pStyle w:val="20"/>
        <w:shd w:val="clear" w:color="auto" w:fill="auto"/>
        <w:tabs>
          <w:tab w:val="left" w:pos="653"/>
        </w:tabs>
        <w:spacing w:after="0" w:line="370" w:lineRule="exact"/>
        <w:jc w:val="both"/>
      </w:pPr>
      <w:r>
        <w:t xml:space="preserve">     </w:t>
      </w:r>
      <w:r w:rsidR="0001428E">
        <w:t>Согласно части 2 статьи 53 Федерального закона от 12 декабря 2023 г. №</w:t>
      </w:r>
      <w:r w:rsidR="0001428E">
        <w:tab/>
        <w:t>565-ФЗ «О занятости населения в Российской Федерации»</w:t>
      </w:r>
    </w:p>
    <w:p w:rsidR="00D21ADF" w:rsidRDefault="0001428E">
      <w:pPr>
        <w:pStyle w:val="20"/>
        <w:shd w:val="clear" w:color="auto" w:fill="auto"/>
        <w:spacing w:after="0" w:line="370" w:lineRule="exact"/>
        <w:jc w:val="both"/>
      </w:pPr>
      <w:r>
        <w:t>(далее - Федеральный закон № 565-ФЗ) работодатели обязаны информировать государственную службу занятости о наличии свободных рабочих мест и вакантных должностей посредством размещения соответствующей информации на Портале.</w:t>
      </w:r>
    </w:p>
    <w:p w:rsidR="00D21ADF" w:rsidRDefault="0001428E">
      <w:pPr>
        <w:pStyle w:val="20"/>
        <w:shd w:val="clear" w:color="auto" w:fill="auto"/>
        <w:spacing w:after="0" w:line="370" w:lineRule="exact"/>
        <w:ind w:firstLine="740"/>
        <w:jc w:val="both"/>
      </w:pPr>
      <w:r>
        <w:t>В соответствии с частью 6 статьи 53 Федерального закона № 565-ФЗ государственные и муниципальные учреждения обязаны размещать на единой цифровой платформе информацию о наличии свободных рабочих мест и вакантных должностей в течение пяти рабочих дней со дня их появления, а об изменении указанной информации - в течение пяти рабочих дней со дня возникновения изменений.</w:t>
      </w:r>
    </w:p>
    <w:p w:rsidR="002E4F18" w:rsidRDefault="0001428E" w:rsidP="002E4F18">
      <w:pPr>
        <w:pStyle w:val="20"/>
        <w:shd w:val="clear" w:color="auto" w:fill="auto"/>
        <w:spacing w:after="0" w:line="370" w:lineRule="exact"/>
        <w:ind w:firstLine="740"/>
        <w:jc w:val="both"/>
      </w:pPr>
      <w:r>
        <w:t>По итогам мониторинга выявлено несоответствие количества вакансий, размещаемых на Портале, с количеством вакансий, указанных в форме федерального статистического наблюдения № ОО-1 «Сведения об организации, осуществляющей образовательную деятельность по образовательным</w:t>
      </w:r>
      <w:r w:rsidR="002E4F18">
        <w:t xml:space="preserve"> программам начального общего, основного общего, среднего общего образования» в государственных и муниципальных организациях (далее - ОО- 1).</w:t>
      </w:r>
    </w:p>
    <w:p w:rsidR="002E4F18" w:rsidRDefault="002E4F18" w:rsidP="002E4F18">
      <w:pPr>
        <w:pStyle w:val="20"/>
        <w:shd w:val="clear" w:color="auto" w:fill="auto"/>
        <w:spacing w:after="0" w:line="367" w:lineRule="exact"/>
        <w:ind w:firstLine="740"/>
        <w:jc w:val="both"/>
      </w:pPr>
      <w:r>
        <w:t>Также в ходе проведенного анализа выявлен значительный объем неактуальных данных:</w:t>
      </w:r>
    </w:p>
    <w:p w:rsidR="002E4F18" w:rsidRDefault="002E4F18" w:rsidP="002E4F18">
      <w:pPr>
        <w:pStyle w:val="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367" w:lineRule="exact"/>
        <w:ind w:firstLine="740"/>
        <w:jc w:val="both"/>
      </w:pPr>
      <w:r>
        <w:t>ряд вакансий, размещенных на Портале более трех лет назад, до настоящего времени не сняты с публикации;</w:t>
      </w:r>
    </w:p>
    <w:p w:rsidR="002E4F18" w:rsidRDefault="002E4F18" w:rsidP="002E4F18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after="0" w:line="367" w:lineRule="exact"/>
        <w:ind w:firstLine="740"/>
        <w:jc w:val="both"/>
      </w:pPr>
      <w:r>
        <w:t>по ряду вакансий, заявленных образовательными организациями на Портале, отсутствует информация о квалификационных требованиях к кандидатам. Так, при опубликовании вакансии по должности «учитель», не всегда указывается информация по какой дисциплине требуется сотрудник, а также отсутствует перечень его должностных обязанностей.</w:t>
      </w:r>
    </w:p>
    <w:p w:rsidR="002E4F18" w:rsidRDefault="002E4F18" w:rsidP="002E4F18">
      <w:pPr>
        <w:pStyle w:val="20"/>
        <w:shd w:val="clear" w:color="auto" w:fill="auto"/>
        <w:spacing w:after="0" w:line="367" w:lineRule="exact"/>
        <w:ind w:firstLine="740"/>
        <w:jc w:val="both"/>
      </w:pPr>
      <w:r>
        <w:t>Учитывая изложенное, Министерство образования и науки Республики Дагестан просит в срок до 05.02.2026:</w:t>
      </w:r>
    </w:p>
    <w:p w:rsidR="002E4F18" w:rsidRDefault="002E4F18" w:rsidP="002E4F18">
      <w:pPr>
        <w:pStyle w:val="20"/>
        <w:shd w:val="clear" w:color="auto" w:fill="auto"/>
        <w:spacing w:after="0" w:line="367" w:lineRule="exact"/>
        <w:ind w:firstLine="740"/>
        <w:jc w:val="both"/>
      </w:pPr>
      <w:r>
        <w:t>-обеспечить регистрацию общеобразовательных организаций на Портале;</w:t>
      </w:r>
    </w:p>
    <w:p w:rsidR="002E4F18" w:rsidRDefault="002E4F18" w:rsidP="002E4F18">
      <w:pPr>
        <w:pStyle w:val="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367" w:lineRule="exact"/>
        <w:ind w:firstLine="740"/>
        <w:jc w:val="both"/>
      </w:pPr>
      <w:r>
        <w:lastRenderedPageBreak/>
        <w:t>актуализировать информацию о вакансиях, размещенных на Портале (в том числе в части наименования должностей в соответствии со штатным расписанием организации, а также указанием должностных обязанностей);</w:t>
      </w:r>
    </w:p>
    <w:p w:rsidR="002E4F18" w:rsidRDefault="002E4F18" w:rsidP="002E4F18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after="0" w:line="367" w:lineRule="exact"/>
        <w:ind w:firstLine="740"/>
        <w:jc w:val="both"/>
      </w:pPr>
      <w:r>
        <w:t>обеспечить размещение на Портале информации о наличии свободных рабочих мест и вакантных должностей в сроки, установленные законодательством.</w:t>
      </w:r>
    </w:p>
    <w:p w:rsidR="002E4F18" w:rsidRDefault="002E4F18" w:rsidP="002E4F18">
      <w:pPr>
        <w:pStyle w:val="20"/>
        <w:shd w:val="clear" w:color="auto" w:fill="auto"/>
        <w:tabs>
          <w:tab w:val="left" w:pos="933"/>
        </w:tabs>
        <w:spacing w:after="0" w:line="367" w:lineRule="exact"/>
        <w:jc w:val="both"/>
      </w:pPr>
      <w:r>
        <w:t>Вам необходимо до 05. 02.2026г. устранить вышеуказанные недостатки.</w:t>
      </w:r>
    </w:p>
    <w:p w:rsidR="002E4F18" w:rsidRDefault="002E4F18" w:rsidP="002E4F18">
      <w:pPr>
        <w:pStyle w:val="20"/>
        <w:shd w:val="clear" w:color="auto" w:fill="auto"/>
        <w:tabs>
          <w:tab w:val="left" w:pos="933"/>
        </w:tabs>
        <w:spacing w:after="0" w:line="367" w:lineRule="exact"/>
        <w:jc w:val="both"/>
      </w:pPr>
    </w:p>
    <w:p w:rsidR="002E4F18" w:rsidRDefault="002E4F18" w:rsidP="002E4F18">
      <w:pPr>
        <w:pStyle w:val="20"/>
        <w:shd w:val="clear" w:color="auto" w:fill="auto"/>
        <w:tabs>
          <w:tab w:val="left" w:pos="933"/>
        </w:tabs>
        <w:spacing w:after="0" w:line="367" w:lineRule="exact"/>
        <w:jc w:val="both"/>
      </w:pPr>
    </w:p>
    <w:p w:rsidR="002E4F18" w:rsidRDefault="002E4F18" w:rsidP="002E4F18">
      <w:pPr>
        <w:pStyle w:val="20"/>
        <w:shd w:val="clear" w:color="auto" w:fill="auto"/>
        <w:tabs>
          <w:tab w:val="left" w:pos="933"/>
        </w:tabs>
        <w:spacing w:after="0" w:line="367" w:lineRule="exact"/>
        <w:jc w:val="both"/>
      </w:pPr>
    </w:p>
    <w:p w:rsidR="002E4F18" w:rsidRDefault="002E4F18" w:rsidP="002E4F18">
      <w:pPr>
        <w:pStyle w:val="20"/>
        <w:shd w:val="clear" w:color="auto" w:fill="auto"/>
        <w:tabs>
          <w:tab w:val="left" w:pos="933"/>
        </w:tabs>
        <w:spacing w:after="0" w:line="367" w:lineRule="exact"/>
        <w:jc w:val="both"/>
      </w:pPr>
    </w:p>
    <w:p w:rsidR="002E4F18" w:rsidRDefault="002E4F18" w:rsidP="002E4F18">
      <w:pPr>
        <w:pStyle w:val="20"/>
        <w:shd w:val="clear" w:color="auto" w:fill="auto"/>
        <w:tabs>
          <w:tab w:val="left" w:pos="933"/>
        </w:tabs>
        <w:spacing w:after="0" w:line="367" w:lineRule="exact"/>
        <w:jc w:val="both"/>
      </w:pPr>
      <w:r>
        <w:t>Начальник МКУ «Управление образования»:                       Х.Н.Исаева.</w:t>
      </w:r>
    </w:p>
    <w:p w:rsidR="002E4F18" w:rsidRDefault="002E4F18" w:rsidP="002E4F18">
      <w:pPr>
        <w:pStyle w:val="20"/>
        <w:shd w:val="clear" w:color="auto" w:fill="auto"/>
        <w:tabs>
          <w:tab w:val="left" w:pos="933"/>
        </w:tabs>
        <w:spacing w:after="0" w:line="367" w:lineRule="exact"/>
        <w:jc w:val="both"/>
        <w:sectPr w:rsidR="002E4F18" w:rsidSect="00F52FB7">
          <w:pgSz w:w="11900" w:h="16840"/>
          <w:pgMar w:top="0" w:right="672" w:bottom="964" w:left="1668" w:header="0" w:footer="3" w:gutter="0"/>
          <w:cols w:space="720"/>
          <w:noEndnote/>
          <w:docGrid w:linePitch="360"/>
        </w:sectPr>
      </w:pPr>
      <w:r>
        <w:t xml:space="preserve"> </w:t>
      </w:r>
    </w:p>
    <w:p w:rsidR="002E4F18" w:rsidRDefault="002E4F18" w:rsidP="002E4F18">
      <w:pPr>
        <w:spacing w:line="240" w:lineRule="exact"/>
        <w:rPr>
          <w:sz w:val="19"/>
          <w:szCs w:val="19"/>
        </w:rPr>
      </w:pPr>
    </w:p>
    <w:p w:rsidR="002E4F18" w:rsidRDefault="002E4F18" w:rsidP="002E4F18">
      <w:pPr>
        <w:spacing w:line="240" w:lineRule="exact"/>
        <w:rPr>
          <w:sz w:val="19"/>
          <w:szCs w:val="19"/>
        </w:rPr>
      </w:pPr>
    </w:p>
    <w:p w:rsidR="002E4F18" w:rsidRDefault="002E4F18" w:rsidP="002E4F18">
      <w:pPr>
        <w:spacing w:before="53" w:after="53" w:line="240" w:lineRule="exact"/>
        <w:rPr>
          <w:sz w:val="19"/>
          <w:szCs w:val="19"/>
        </w:rPr>
      </w:pPr>
    </w:p>
    <w:p w:rsidR="002E4F18" w:rsidRDefault="002E4F18" w:rsidP="002E4F18">
      <w:pPr>
        <w:rPr>
          <w:sz w:val="2"/>
          <w:szCs w:val="2"/>
        </w:rPr>
        <w:sectPr w:rsidR="002E4F18">
          <w:type w:val="continuous"/>
          <w:pgSz w:w="11900" w:h="16840"/>
          <w:pgMar w:top="1007" w:right="0" w:bottom="1007" w:left="0" w:header="0" w:footer="3" w:gutter="0"/>
          <w:cols w:space="720"/>
          <w:noEndnote/>
          <w:docGrid w:linePitch="360"/>
        </w:sectPr>
      </w:pPr>
    </w:p>
    <w:p w:rsidR="002E4F18" w:rsidRDefault="00D161A7" w:rsidP="002E4F1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779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1270</wp:posOffset>
                </wp:positionV>
                <wp:extent cx="1017270" cy="202565"/>
                <wp:effectExtent l="1905" t="127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F18" w:rsidRPr="002E4F18" w:rsidRDefault="002E4F18" w:rsidP="002E4F18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15pt;margin-top:.1pt;width:80.1pt;height:15.95pt;z-index:25165977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qdqgIAAKk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iOMBG2hRfdsMOhGDmhhq9N3OgGnuw7czADb0GXHVHe3svimkZDrmoodu1ZK9jWjJWQX2Jv+2dUR&#10;R1uQbf9RlhCG7o10QEOlWls6KAYCdOjSw6kzNpXChiTBIlzAUQFnIQln85kLQZPpdqe0ec9ki6yR&#10;YgWdd+j0cKuNzYYmk4sNJmTOm8Z1vxHPNsBx3IHYcNWe2SxcMx9jEm+Wm2XkReF840Uky7zrfB15&#10;8zxYzLJ32XqdBT9t3CBKal6WTNgwk7CC6M8ad5T4KImTtLRseGnhbEpa7bbrRqEDBWHn7jsW5MzN&#10;f56GKwJweUEpCCNyE8ZePl8uvCiPZl68IEuPBPFNPCdRHGX5c0q3XLB/p4T6FMezcDaK6bfciPte&#10;c6NJyw2Mjoa3KV6enGhiJbgRpWutobwZ7bNS2PSfSgHtnhrtBGs1OqrVDNsBUKyKt7J8AOkqCcoC&#10;EcK8A6OW6gdGPcyOFOvve6oYRs0HAfK3g2Yy1GRsJ4OKAq6m2GA0mmszDqR9p/iuBuTpgV3DE8m5&#10;U+9TFseHBfPAkTjOLjtwzv+d19OEXf0CAAD//wMAUEsDBBQABgAIAAAAIQDY64/x1wAAAAQBAAAP&#10;AAAAZHJzL2Rvd25yZXYueG1sTI69TsMwFIV3JN7BupW6IOo4iAhCnAohWNgoLGxufEmi2tdR7CZp&#10;n57bCcbzo3O+art4JyYcYx9Ig9pkIJCaYHtqNXx9vt0+gIjJkDUuEGo4YYRtfX1VmdKGmT5w2qVW&#10;8AjF0mjoUhpKKWPToTdxEwYkzn7C6E1iObbSjmbmce9knmWF9KYnfujMgC8dNofd0Wsoltfh5v0R&#10;8/ncuIm+z0olVFqvV8vzE4iES/orwwWf0aFmpn04ko3CabjjnoYcxCUrsnsQezZzBbKu5H/4+hcA&#10;AP//AwBQSwECLQAUAAYACAAAACEAtoM4kv4AAADhAQAAEwAAAAAAAAAAAAAAAAAAAAAAW0NvbnRl&#10;bnRfVHlwZXNdLnhtbFBLAQItABQABgAIAAAAIQA4/SH/1gAAAJQBAAALAAAAAAAAAAAAAAAAAC8B&#10;AABfcmVscy8ucmVsc1BLAQItABQABgAIAAAAIQAD/bqdqgIAAKkFAAAOAAAAAAAAAAAAAAAAAC4C&#10;AABkcnMvZTJvRG9jLnhtbFBLAQItABQABgAIAAAAIQDY64/x1wAAAAQBAAAPAAAAAAAAAAAAAAAA&#10;AAQFAABkcnMvZG93bnJldi54bWxQSwUGAAAAAAQABADzAAAACAYAAAAA&#10;" filled="f" stroked="f">
                <v:textbox style="mso-fit-shape-to-text:t" inset="0,0,0,0">
                  <w:txbxContent>
                    <w:p w:rsidR="002E4F18" w:rsidRPr="002E4F18" w:rsidRDefault="002E4F18" w:rsidP="002E4F18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3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921385</wp:posOffset>
                </wp:positionV>
                <wp:extent cx="986790" cy="157480"/>
                <wp:effectExtent l="0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F18" w:rsidRPr="002E4F18" w:rsidRDefault="002E4F18" w:rsidP="002E4F18">
                            <w:pPr>
                              <w:pStyle w:val="30"/>
                              <w:shd w:val="clear" w:color="auto" w:fill="auto"/>
                              <w:spacing w:before="0" w:after="0" w:line="248" w:lineRule="exact"/>
                              <w:ind w:right="20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.1pt;margin-top:72.55pt;width:77.7pt;height:12.4pt;z-index:25166080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kYrwIAAK8FAAAOAAAAZHJzL2Uyb0RvYy54bWysVFtvmzAUfp+0/2D5nQIpSQCVVG0I06Tu&#10;IrX7AQ42wRrYzHYCXbX/vmMTkl5epm08WAf7+DuX7/O5uh7aBh2Y0lyKDIcXAUZMlJJyscvwt4fC&#10;izHShghKGilYhh+Zxter9++u+i5lM1nLhjKFAETotO8yXBvTpb6vy5q1RF/Ijgk4rKRqiYFftfOp&#10;Ij2gt40/C4KF30tFOyVLpjXs5uMhXjn8qmKl+VJVmhnUZBhyM25Vbt3a1V9dkXSnSFfz8pgG+Yss&#10;WsIFBD1B5cQQtFf8DVTLSyW1rMxFKVtfVhUvmasBqgmDV9Xc16RjrhZoju5ObdL/D7b8fPiqEKcZ&#10;vsRIkBYoemCDQbdyQLHtTt/pFJzuO3AzA2wDy65S3d3J8rtGQq5rInbsRinZ14xQyC60N/1nV0cc&#10;bUG2/SdJIQzZG+mAhkq1tnXQDATowNLjiRmbSgmbSbxYJnBSwlE4X0axY84n6XS5U9p8YLJF1siw&#10;AuIdODncaWOTIenkYmMJWfCmceQ34sUGOI47EBqu2jObhOPyKQmSTbyJIy+aLTZeFOS5d1OsI29R&#10;hMt5fpmv13n4y8YNo7TmlDJhw0y6CqM/4+2o8FERJ2Vp2XBq4WxKWu2260ahAwFdF+5zLYeTs5v/&#10;Mg3XBKjlVUnhLApuZ4lXLOKlFxXR3EuWQewFYXKbLIIoifLiZUl3XLB/Lwn1wOp8Nh+1dE76VW2B&#10;+97WRtKWG5gcDW8zHJ+cSGoVuBHUUWsIb0b7WSts+udWAN0T0U6vVqKjWM2wHdzDcGK2Wt5K+ggC&#10;VhIEBlqEqQdGLdVPjHqYIBnWP/ZEMYyajwIegR03k6EmYzsZRJRwNcMGo9Fcm3Es7TvFdzUgT8/s&#10;Bh5KwZ2Iz1kcnxdMBVfLcYLZsfP833md5+zqNwAAAP//AwBQSwMEFAAGAAgAAAAhAPx5wvvcAAAA&#10;CQEAAA8AAABkcnMvZG93bnJldi54bWxMj0FPhDAQhe8m/odmTLyY3QIRIkjZGKMXb+568dalIxDb&#10;KaFdwP31zp70NvPey5tv6t3qrJhxCoMnBek2AYHUejNQp+Dj8Lp5ABGiJqOtJ1TwgwF2zfVVrSvj&#10;F3rHeR87wSUUKq2gj3GspAxtj06HrR+R2Pvyk9OR16mTZtILlzsrsyQppNMD8YVej/jcY/u9PzkF&#10;xfoy3r2VmC3n1s70eU7TiKlStzfr0yOIiGv8C8MFn9GhYaajP5EJwirYZBxk+T5PQVz8PGflyENR&#10;liCbWv7/oPkFAAD//wMAUEsBAi0AFAAGAAgAAAAhALaDOJL+AAAA4QEAABMAAAAAAAAAAAAAAAAA&#10;AAAAAFtDb250ZW50X1R5cGVzXS54bWxQSwECLQAUAAYACAAAACEAOP0h/9YAAACUAQAACwAAAAAA&#10;AAAAAAAAAAAvAQAAX3JlbHMvLnJlbHNQSwECLQAUAAYACAAAACEAQp3pGK8CAACvBQAADgAAAAAA&#10;AAAAAAAAAAAuAgAAZHJzL2Uyb0RvYy54bWxQSwECLQAUAAYACAAAACEA/HnC+9wAAAAJAQAADwAA&#10;AAAAAAAAAAAAAAAJBQAAZHJzL2Rvd25yZXYueG1sUEsFBgAAAAAEAAQA8wAAABIGAAAAAA==&#10;" filled="f" stroked="f">
                <v:textbox style="mso-fit-shape-to-text:t" inset="0,0,0,0">
                  <w:txbxContent>
                    <w:p w:rsidR="002E4F18" w:rsidRPr="002E4F18" w:rsidRDefault="002E4F18" w:rsidP="002E4F18">
                      <w:pPr>
                        <w:pStyle w:val="30"/>
                        <w:shd w:val="clear" w:color="auto" w:fill="auto"/>
                        <w:spacing w:before="0" w:after="0" w:line="248" w:lineRule="exact"/>
                        <w:ind w:right="200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7" behindDoc="0" locked="0" layoutInCell="1" allowOverlap="1">
                <wp:simplePos x="0" y="0"/>
                <wp:positionH relativeFrom="margin">
                  <wp:posOffset>1649095</wp:posOffset>
                </wp:positionH>
                <wp:positionV relativeFrom="paragraph">
                  <wp:posOffset>1270</wp:posOffset>
                </wp:positionV>
                <wp:extent cx="2873375" cy="377190"/>
                <wp:effectExtent l="1270" t="1270" r="190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F18" w:rsidRPr="002E4F18" w:rsidRDefault="002E4F18" w:rsidP="002E4F18">
                            <w:pPr>
                              <w:pStyle w:val="5"/>
                              <w:shd w:val="clear" w:color="auto" w:fill="auto"/>
                              <w:spacing w:after="116"/>
                              <w:ind w:right="640"/>
                              <w:rPr>
                                <w:lang w:val="en-US"/>
                              </w:rPr>
                            </w:pPr>
                          </w:p>
                          <w:p w:rsidR="002E4F18" w:rsidRPr="002E4F18" w:rsidRDefault="002E4F18" w:rsidP="002E4F18">
                            <w:pPr>
                              <w:pStyle w:val="6"/>
                              <w:shd w:val="clear" w:color="auto" w:fill="auto"/>
                              <w:tabs>
                                <w:tab w:val="left" w:pos="4372"/>
                              </w:tabs>
                              <w:spacing w:line="240" w:lineRule="exac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29.85pt;margin-top:.1pt;width:226.25pt;height:29.7pt;z-index:25166182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3XIsQIAALAFAAAOAAAAZHJzL2Uyb0RvYy54bWysVNuOmzAQfa/Uf7D8znIJCRctqXZDqCpt&#10;L9JuP8ABE6yCTW0nsK367x2bkOzlpWrLgzXY4zNnZo7n+t3YtehIpWKCZ9i/8jCivBQV4/sMf30o&#10;nBgjpQmvSCs4zfAjVfjd+u2b66FPaSAa0VZUIgDhKh36DDda96nrqrKhHVFXoqccDmshO6LhV+7d&#10;SpIB0LvWDTxv5Q5CVr0UJVUKdvPpEK8tfl3TUn+ua0U1ajMM3LRdpV13ZnXX1yTdS9I3rDzRIH/B&#10;oiOMQ9AzVE40QQfJXkF1rJRCiVpflaJzRV2zktocIBvfe5HNfUN6anOB4qj+XCb1/2DLT8cvErEq&#10;wwFGnHTQogc6anQrRpSY6gy9SsHpvgc3PcI2dNlmqvo7UX5TiItNQ/ie3kgphoaSCtj55qb75OqE&#10;owzIbvgoKghDDlpYoLGWnSkdFAMBOnTp8dwZQ6WEzSCOFotoiVEJZ4so8hPbOpek8+1eKv2eig4Z&#10;I8MSOm/RyfFOacOGpLOLCcZFwdrWdr/lzzbAcdqB2HDVnBkWtpk/Ey/Zxts4dMJgtXVCL8+dm2IT&#10;OqvCj5b5It9scv+XieuHacOqinITZhaWH/5Z404SnyRxlpYSLasMnKGk5H63aSU6EhB2YT9bczi5&#10;uLnPadgiQC4vUvKD0LsNEqdYxZETFuHSSSIvdjw/uU1WXpiEefE8pTvG6b+nhIYMJ8tgOYnpQvpF&#10;bp79XudG0o5pGB0t6zIcn51IaiS45ZVtrSasnewnpTD0L6WAds+NtoI1Gp3UqsfdeHoZAGbEvBPV&#10;IyhYChAYyBTGHhiNkD8wGmCEZFh9PxBJMWo/cHgFZt7MhpyN3WwQXsLVDGuMJnOjp7l06CXbN4A8&#10;v7MbeCkFsyK+sDi9LxgLNpfTCDNz5+m/9boM2vVvAAAA//8DAFBLAwQUAAYACAAAACEAdD1NftoA&#10;AAAHAQAADwAAAGRycy9kb3ducmV2LnhtbEyOMU/DMBSEdyT+g/WQWBB1HKkpCXEqhGBho7CwufEj&#10;ibCfo9hNQn89jwm2O93p7qv3q3dixikOgTSoTQYCqQ12oE7D+9vz7R2ImAxZ4wKhhm+MsG8uL2pT&#10;2bDQK86H1AkeoVgZDX1KYyVlbHv0Jm7CiMTZZ5i8SWynTtrJLDzuncyzrJDeDMQPvRnxscf263Dy&#10;Gor1abx5KTFfzq2b6eOsVEKl9fXV+nAPIuGa/srwi8/o0DDTMZzIRuE05Ntyx1UWIDjeqZzFUcO2&#10;LEA2tfzP3/wAAAD//wMAUEsBAi0AFAAGAAgAAAAhALaDOJL+AAAA4QEAABMAAAAAAAAAAAAAAAAA&#10;AAAAAFtDb250ZW50X1R5cGVzXS54bWxQSwECLQAUAAYACAAAACEAOP0h/9YAAACUAQAACwAAAAAA&#10;AAAAAAAAAAAvAQAAX3JlbHMvLnJlbHNQSwECLQAUAAYACAAAACEAN691yLECAACwBQAADgAAAAAA&#10;AAAAAAAAAAAuAgAAZHJzL2Uyb0RvYy54bWxQSwECLQAUAAYACAAAACEAdD1NftoAAAAHAQAADwAA&#10;AAAAAAAAAAAAAAALBQAAZHJzL2Rvd25yZXYueG1sUEsFBgAAAAAEAAQA8wAAABIGAAAAAA==&#10;" filled="f" stroked="f">
                <v:textbox style="mso-fit-shape-to-text:t" inset="0,0,0,0">
                  <w:txbxContent>
                    <w:p w:rsidR="002E4F18" w:rsidRPr="002E4F18" w:rsidRDefault="002E4F18" w:rsidP="002E4F18">
                      <w:pPr>
                        <w:pStyle w:val="5"/>
                        <w:shd w:val="clear" w:color="auto" w:fill="auto"/>
                        <w:spacing w:after="116"/>
                        <w:ind w:right="640"/>
                        <w:rPr>
                          <w:lang w:val="en-US"/>
                        </w:rPr>
                      </w:pPr>
                    </w:p>
                    <w:p w:rsidR="002E4F18" w:rsidRPr="002E4F18" w:rsidRDefault="002E4F18" w:rsidP="002E4F18">
                      <w:pPr>
                        <w:pStyle w:val="6"/>
                        <w:shd w:val="clear" w:color="auto" w:fill="auto"/>
                        <w:tabs>
                          <w:tab w:val="left" w:pos="4372"/>
                        </w:tabs>
                        <w:spacing w:line="240" w:lineRule="exact"/>
                        <w:rPr>
                          <w:lang w:val="en-US"/>
                        </w:rPr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51" behindDoc="0" locked="0" layoutInCell="1" allowOverlap="1">
                <wp:simplePos x="0" y="0"/>
                <wp:positionH relativeFrom="margin">
                  <wp:posOffset>4882515</wp:posOffset>
                </wp:positionH>
                <wp:positionV relativeFrom="paragraph">
                  <wp:posOffset>1270</wp:posOffset>
                </wp:positionV>
                <wp:extent cx="1271905" cy="177800"/>
                <wp:effectExtent l="0" t="1270" r="0" b="31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F18" w:rsidRPr="002E4F18" w:rsidRDefault="002E4F18" w:rsidP="002E4F18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84.45pt;margin-top:.1pt;width:100.15pt;height:14pt;z-index:2516628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Wpsw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OjK03c6Ba/7DvzMAPvW1aaquztZftdIyHVDxI7eKCX7hpIK6IW2sP6zq7Yh&#10;Gq4AyLb/JCuIQ/ZGOqChVq0FhGogQIc2PZ5aY7mUNmS0CJNghlEJZ+FisQwcOZ+k0+1OafOByhZZ&#10;I8MKWu/QyeFOG8uGpJOLDSZkwTh37efixQY4jjsQG67aM8vCdfMpCZLNcrOMvTiab7w4yHPvpljH&#10;3rwIF7P8Ml+v8/CXjRvGacOqigobZlJWGP9Z544aHzVx0paWnFUWzlLSarddc4UOBJRduM/VHE7O&#10;bv5LGq4IkMurlMIoDm6jxCvmy4UXF/HMSxbB0gvC5DaZB3ES58XLlO6YoP+eEuoznMyi2SimM+lX&#10;uQXue5sbSVtmYHZw1mYY5ADf+JqtBDeicq01hPHRflYKS/9cCmj31GgnWKvRUa1m2A7uaVxaYKvf&#10;raweQcFKgsBApjD3wGik+olRDzMkw/rHniiKEf8o4BXYgTMZajK2k0FECVczbDAazbUZB9O+U2zX&#10;APL0zm7gpRTMifjM4vi+YC64XI4zzA6e5//O6zxpV78BAAD//wMAUEsDBBQABgAIAAAAIQB4IFzX&#10;2gAAAAcBAAAPAAAAZHJzL2Rvd25yZXYueG1sTI4xT8MwFIR3JP6D9ZBYUOskQ0hCnKqqYGGjsLC5&#10;8WsSYT9HsZuE/noeE2x3utPdV+9WZ8WMUxg8KUi3CQik1puBOgUf7y+bAkSImoy2nlDBNwbYNbc3&#10;ta6MX+gN52PsBI9QqLSCPsaxkjK0PTodtn5E4uzsJ6cj26mTZtILjzsrsyTJpdMD8UOvRzz02H4d&#10;L05Bvj6PD68lZsu1tTN9XtM0YqrU/d26fwIRcY1/ZfjFZ3RomOnkL2SCsAoe86LkqoIMBMdlXrI4&#10;sS0ykE0t//M3PwAAAP//AwBQSwECLQAUAAYACAAAACEAtoM4kv4AAADhAQAAEwAAAAAAAAAAAAAA&#10;AAAAAAAAW0NvbnRlbnRfVHlwZXNdLnhtbFBLAQItABQABgAIAAAAIQA4/SH/1gAAAJQBAAALAAAA&#10;AAAAAAAAAAAAAC8BAABfcmVscy8ucmVsc1BLAQItABQABgAIAAAAIQCSH7WpswIAALEFAAAOAAAA&#10;AAAAAAAAAAAAAC4CAABkcnMvZTJvRG9jLnhtbFBLAQItABQABgAIAAAAIQB4IFzX2gAAAAcBAAAP&#10;AAAAAAAAAAAAAAAAAA0FAABkcnMvZG93bnJldi54bWxQSwUGAAAAAAQABADzAAAAFAYAAAAA&#10;" filled="f" stroked="f">
                <v:textbox style="mso-fit-shape-to-text:t" inset="0,0,0,0">
                  <w:txbxContent>
                    <w:p w:rsidR="002E4F18" w:rsidRPr="002E4F18" w:rsidRDefault="002E4F18" w:rsidP="002E4F18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F18" w:rsidRDefault="002E4F18" w:rsidP="002E4F18">
      <w:pPr>
        <w:spacing w:line="360" w:lineRule="exact"/>
      </w:pPr>
    </w:p>
    <w:p w:rsidR="002E4F18" w:rsidRDefault="002E4F18" w:rsidP="002E4F18">
      <w:pPr>
        <w:spacing w:line="360" w:lineRule="exact"/>
      </w:pPr>
    </w:p>
    <w:p w:rsidR="00D21ADF" w:rsidRDefault="0001428E" w:rsidP="002E4F18">
      <w:pPr>
        <w:pStyle w:val="20"/>
        <w:shd w:val="clear" w:color="auto" w:fill="auto"/>
        <w:spacing w:after="0" w:line="370" w:lineRule="exact"/>
        <w:ind w:firstLine="740"/>
        <w:jc w:val="both"/>
      </w:pPr>
      <w:r>
        <w:br w:type="page"/>
      </w:r>
      <w:r w:rsidR="002E4F18">
        <w:lastRenderedPageBreak/>
        <w:t xml:space="preserve"> </w:t>
      </w:r>
    </w:p>
    <w:p w:rsidR="00D21ADF" w:rsidRDefault="00D21ADF">
      <w:pPr>
        <w:rPr>
          <w:sz w:val="2"/>
          <w:szCs w:val="2"/>
        </w:rPr>
      </w:pPr>
    </w:p>
    <w:sectPr w:rsidR="00D21ADF">
      <w:type w:val="continuous"/>
      <w:pgSz w:w="11900" w:h="16840"/>
      <w:pgMar w:top="1007" w:right="609" w:bottom="1007" w:left="1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03" w:rsidRDefault="00566C03">
      <w:r>
        <w:separator/>
      </w:r>
    </w:p>
  </w:endnote>
  <w:endnote w:type="continuationSeparator" w:id="0">
    <w:p w:rsidR="00566C03" w:rsidRDefault="0056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03" w:rsidRDefault="00566C03"/>
  </w:footnote>
  <w:footnote w:type="continuationSeparator" w:id="0">
    <w:p w:rsidR="00566C03" w:rsidRDefault="00566C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2DD4"/>
    <w:multiLevelType w:val="multilevel"/>
    <w:tmpl w:val="95BCCA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DF"/>
    <w:rsid w:val="0001428E"/>
    <w:rsid w:val="002E4F18"/>
    <w:rsid w:val="00566C03"/>
    <w:rsid w:val="00D161A7"/>
    <w:rsid w:val="00D21ADF"/>
    <w:rsid w:val="00F5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B6D0"/>
  <w15:docId w15:val="{1DBC534B-C3F6-4F50-8908-B84677E6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3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dvsem.ru/opendata/statistics/vacancy/deadline_for_closing_vacan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2026-02-04T12:02:00Z</dcterms:created>
  <dcterms:modified xsi:type="dcterms:W3CDTF">2026-02-04T12:26:00Z</dcterms:modified>
</cp:coreProperties>
</file>